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79" w:rsidRPr="004274C7" w:rsidRDefault="004274C7" w:rsidP="004274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4274C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Informácia o </w:t>
      </w:r>
      <w:r w:rsidR="00D74279" w:rsidRPr="004274C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Pompidou Group</w:t>
      </w:r>
      <w:r w:rsidRPr="004274C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pri Rade Euró</w:t>
      </w:r>
      <w:r w:rsidR="00696CB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</w:t>
      </w:r>
      <w:r w:rsidRPr="004274C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y</w:t>
      </w:r>
    </w:p>
    <w:p w:rsidR="00D74279" w:rsidRPr="00D74279" w:rsidRDefault="00D74279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  <w:r w:rsidRPr="00D74279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95250" distR="95250" simplePos="0" relativeHeight="251659264" behindDoc="0" locked="0" layoutInCell="1" allowOverlap="0" wp14:anchorId="43861458" wp14:editId="09C73E14">
            <wp:simplePos x="0" y="0"/>
            <wp:positionH relativeFrom="column">
              <wp:posOffset>1987550</wp:posOffset>
            </wp:positionH>
            <wp:positionV relativeFrom="line">
              <wp:posOffset>67310</wp:posOffset>
            </wp:positionV>
            <wp:extent cx="1524000" cy="1466850"/>
            <wp:effectExtent l="0" t="0" r="0" b="0"/>
            <wp:wrapSquare wrapText="bothSides"/>
            <wp:docPr id="7" name="Obrázok 7" descr="http://www.infodrogy.sk/drogyUserFiles/Image/pompidou_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fodrogy.sk/drogyUserFiles/Image/pompidou_grou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D74279" w:rsidRPr="00D74279" w:rsidRDefault="00D74279" w:rsidP="008570B8">
      <w:pPr>
        <w:spacing w:after="0"/>
        <w:rPr>
          <w:rStyle w:val="bold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4279" w:rsidRPr="00D74279" w:rsidRDefault="00D74279" w:rsidP="008570B8">
      <w:pPr>
        <w:spacing w:after="0"/>
        <w:rPr>
          <w:rStyle w:val="bold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4279" w:rsidRDefault="00CB2A7E" w:rsidP="008570B8">
      <w:pPr>
        <w:spacing w:after="0"/>
        <w:rPr>
          <w:rStyle w:val="bold"/>
          <w:rFonts w:ascii="Times New Roman" w:hAnsi="Times New Roman" w:cs="Times New Roman"/>
          <w:bCs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bCs/>
          <w:sz w:val="24"/>
          <w:szCs w:val="24"/>
        </w:rPr>
        <w:tab/>
      </w:r>
      <w:r w:rsidR="00D74279" w:rsidRPr="00D74279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Pompidou Group 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>vznikla v roku 1971 ako súčasť Rady Európy, zaoberajúca sa drogovou pr</w:t>
      </w:r>
      <w:r w:rsidR="004274C7">
        <w:rPr>
          <w:rStyle w:val="bold"/>
          <w:rFonts w:ascii="Times New Roman" w:hAnsi="Times New Roman" w:cs="Times New Roman"/>
          <w:bCs/>
          <w:sz w:val="24"/>
          <w:szCs w:val="24"/>
        </w:rPr>
        <w:t>oblematikou. Hlavným poslaním Pompidou Group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je prispievať k rozvoji efektívnej drogovej politiky, založenej na vedeckých dôkazoch. Vytvára</w:t>
      </w:r>
      <w:r w:rsidR="00F655D1">
        <w:rPr>
          <w:rStyle w:val="bold"/>
          <w:rFonts w:ascii="Times New Roman" w:hAnsi="Times New Roman" w:cs="Times New Roman"/>
          <w:bCs/>
          <w:sz w:val="24"/>
          <w:szCs w:val="24"/>
        </w:rPr>
        <w:t>,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na širšej európskej úrovni </w:t>
      </w:r>
      <w:r w:rsidR="00F655D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, 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multidisciplinárne fórum pre diskusiu a výmenu informácií a myšlienok v celom rozsahu problematiky zneužívania drog a nelegálneho obchodovania s drogami. Snaží sa </w:t>
      </w:r>
      <w:r w:rsidR="00F655D1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o prepojenie politiky s praxou a vedou a zameriava sa na presadzovanie (proti) drogových programov na </w:t>
      </w:r>
      <w:r w:rsidR="00F655D1">
        <w:rPr>
          <w:rStyle w:val="bold"/>
          <w:rFonts w:ascii="Times New Roman" w:hAnsi="Times New Roman" w:cs="Times New Roman"/>
          <w:bCs/>
          <w:sz w:val="24"/>
          <w:szCs w:val="24"/>
        </w:rPr>
        <w:t>lokálnej</w:t>
      </w:r>
      <w:r w:rsidR="00D74279" w:rsidRPr="00D74279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úrovni.</w:t>
      </w:r>
    </w:p>
    <w:p w:rsidR="004274C7" w:rsidRPr="00D74279" w:rsidRDefault="004274C7" w:rsidP="008570B8">
      <w:pPr>
        <w:spacing w:after="0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</w:p>
    <w:p w:rsidR="00D74279" w:rsidRPr="00D74279" w:rsidRDefault="00CB2A7E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4279" w:rsidRPr="00D74279">
        <w:rPr>
          <w:rFonts w:ascii="Times New Roman" w:hAnsi="Times New Roman" w:cs="Times New Roman"/>
          <w:sz w:val="24"/>
          <w:szCs w:val="24"/>
        </w:rPr>
        <w:t>P</w:t>
      </w:r>
      <w:r w:rsidR="004274C7">
        <w:rPr>
          <w:rFonts w:ascii="Times New Roman" w:hAnsi="Times New Roman" w:cs="Times New Roman"/>
          <w:sz w:val="24"/>
          <w:szCs w:val="24"/>
        </w:rPr>
        <w:t xml:space="preserve">ompiou </w:t>
      </w:r>
      <w:r w:rsidR="00D74279" w:rsidRPr="00D74279">
        <w:rPr>
          <w:rFonts w:ascii="Times New Roman" w:hAnsi="Times New Roman" w:cs="Times New Roman"/>
          <w:sz w:val="24"/>
          <w:szCs w:val="24"/>
        </w:rPr>
        <w:t>G</w:t>
      </w:r>
      <w:r w:rsidR="004274C7">
        <w:rPr>
          <w:rFonts w:ascii="Times New Roman" w:hAnsi="Times New Roman" w:cs="Times New Roman"/>
          <w:sz w:val="24"/>
          <w:szCs w:val="24"/>
        </w:rPr>
        <w:t>roup</w:t>
      </w:r>
      <w:r w:rsidR="00D74279" w:rsidRPr="00D74279">
        <w:rPr>
          <w:rFonts w:ascii="Times New Roman" w:hAnsi="Times New Roman" w:cs="Times New Roman"/>
          <w:sz w:val="24"/>
          <w:szCs w:val="24"/>
        </w:rPr>
        <w:t xml:space="preserve"> plní úlohu fóra pre otvorenú diskusiu a jeho snahou je byť nositeľom inovatívnych myš</w:t>
      </w:r>
      <w:r w:rsidR="007D4167">
        <w:rPr>
          <w:rFonts w:ascii="Times New Roman" w:hAnsi="Times New Roman" w:cs="Times New Roman"/>
          <w:sz w:val="24"/>
          <w:szCs w:val="24"/>
        </w:rPr>
        <w:t xml:space="preserve">lienok </w:t>
      </w:r>
      <w:r w:rsidR="00D74279" w:rsidRPr="00D74279">
        <w:rPr>
          <w:rFonts w:ascii="Times New Roman" w:hAnsi="Times New Roman" w:cs="Times New Roman"/>
          <w:sz w:val="24"/>
          <w:szCs w:val="24"/>
        </w:rPr>
        <w:t>a facilitátorom vzájomného prepojenia a diskusie medzi predstaviteľmi z politiky, z vedy a výskumu a z praxe. Cieľom Pompidou Group je prispieť k rozvoju efektívnych a</w:t>
      </w:r>
      <w:r w:rsidR="004274C7">
        <w:rPr>
          <w:rFonts w:ascii="Times New Roman" w:hAnsi="Times New Roman" w:cs="Times New Roman"/>
          <w:sz w:val="24"/>
          <w:szCs w:val="24"/>
        </w:rPr>
        <w:t xml:space="preserve"> </w:t>
      </w:r>
      <w:r w:rsidR="00D74279" w:rsidRPr="00D74279">
        <w:rPr>
          <w:rFonts w:ascii="Times New Roman" w:hAnsi="Times New Roman" w:cs="Times New Roman"/>
          <w:sz w:val="24"/>
          <w:szCs w:val="24"/>
        </w:rPr>
        <w:t xml:space="preserve">na dôkazoch stojacich protidrogových politík členských krajín </w:t>
      </w:r>
      <w:r w:rsidR="004274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74279" w:rsidRPr="00D74279">
        <w:rPr>
          <w:rFonts w:ascii="Times New Roman" w:hAnsi="Times New Roman" w:cs="Times New Roman"/>
          <w:sz w:val="24"/>
          <w:szCs w:val="24"/>
        </w:rPr>
        <w:t xml:space="preserve">pri zachovaní hlavného poslania skupiny a to, bojovať proti drogovým závislostiam a nelegálnemu obchodovaniu s drogami. </w:t>
      </w:r>
    </w:p>
    <w:p w:rsidR="00D74279" w:rsidRPr="00D74279" w:rsidRDefault="00D74279" w:rsidP="008570B8">
      <w:pPr>
        <w:spacing w:after="0" w:line="276" w:lineRule="auto"/>
        <w:rPr>
          <w:rFonts w:ascii="Times New Roman" w:hAnsi="Times New Roman" w:cs="Times New Roman"/>
          <w:color w:val="800000"/>
          <w:sz w:val="24"/>
          <w:szCs w:val="24"/>
        </w:rPr>
      </w:pPr>
    </w:p>
    <w:p w:rsidR="004274C7" w:rsidRDefault="00D74279" w:rsidP="004274C7">
      <w:pPr>
        <w:spacing w:after="0" w:line="276" w:lineRule="auto"/>
        <w:rPr>
          <w:rFonts w:ascii="Times New Roman" w:hAnsi="Times New Roman" w:cs="Times New Roman"/>
          <w:color w:val="4C4C4C"/>
          <w:sz w:val="24"/>
          <w:szCs w:val="24"/>
        </w:rPr>
      </w:pPr>
      <w:r w:rsidRPr="00D74279">
        <w:rPr>
          <w:rFonts w:ascii="Times New Roman" w:hAnsi="Times New Roman" w:cs="Times New Roman"/>
          <w:color w:val="000000"/>
          <w:sz w:val="24"/>
          <w:szCs w:val="24"/>
          <w:u w:val="single"/>
        </w:rPr>
        <w:t>H</w:t>
      </w:r>
      <w:r w:rsidR="007D4167">
        <w:rPr>
          <w:rFonts w:ascii="Times New Roman" w:hAnsi="Times New Roman" w:cs="Times New Roman"/>
          <w:color w:val="000000"/>
          <w:sz w:val="24"/>
          <w:szCs w:val="24"/>
          <w:u w:val="single"/>
        </w:rPr>
        <w:t>lavnými cieľmi Pompidou Group sú</w:t>
      </w:r>
      <w:r w:rsidRPr="00D7427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74279" w:rsidRPr="004274C7" w:rsidRDefault="00D74279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color w:val="4C4C4C"/>
          <w:sz w:val="24"/>
          <w:szCs w:val="24"/>
        </w:rPr>
      </w:pPr>
      <w:r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prepájanie politiky, praxe a výskumu:</w:t>
      </w:r>
      <w:r w:rsidRPr="004274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angažovať tvorcov politík, vedcov a o</w:t>
      </w:r>
      <w:r w:rsidR="00BA72DF">
        <w:rPr>
          <w:rFonts w:ascii="Times New Roman" w:eastAsia="Times New Roman" w:hAnsi="Times New Roman" w:cs="Times New Roman"/>
          <w:sz w:val="24"/>
          <w:szCs w:val="24"/>
          <w:lang w:eastAsia="sk-SK"/>
        </w:rPr>
        <w:t>dborníkov z praxe na činnosti Pompidou Group</w:t>
      </w:r>
      <w:r w:rsidRPr="004274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</w:t>
      </w:r>
      <w:r w:rsidR="00BA72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 rozvoja perspektív založených </w:t>
      </w:r>
      <w:r w:rsidRPr="004274C7">
        <w:rPr>
          <w:rFonts w:ascii="Times New Roman" w:eastAsia="Times New Roman" w:hAnsi="Times New Roman" w:cs="Times New Roman"/>
          <w:sz w:val="24"/>
          <w:szCs w:val="24"/>
          <w:lang w:eastAsia="sk-SK"/>
        </w:rPr>
        <w:t>na vedeckých výstupoch, odborných skúsenostiach a politickej uskutočniteľnosti</w:t>
      </w:r>
      <w:r w:rsidR="00BA72DF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D74279" w:rsidRPr="004274C7" w:rsidRDefault="00D74279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prepájanie krajín v rámci a mimo Európy</w:t>
      </w:r>
      <w:r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ide o napĺňanie poslania </w:t>
      </w:r>
      <w:r w:rsidR="00BA72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Prístupovej parciálnej dohody Pompidou Group</w:t>
      </w:r>
      <w:r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 spolupráci so všetkými krajinami Európy, aj krajinami za hranicami Rady Európy a v prihraničných  regiónoch Európy</w:t>
      </w:r>
      <w:r w:rsidR="00BA72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D74279" w:rsidRPr="004274C7" w:rsidRDefault="00BA72DF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poskytovanie fóra </w:t>
      </w:r>
      <w:r w:rsidR="00D74279"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otvorenú diskusiu</w:t>
      </w:r>
      <w:r w:rsidR="00D74279"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poskytnúť multidisciplinárne fórum </w:t>
      </w:r>
      <w:r w:rsid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</w:t>
      </w:r>
      <w:r w:rsidR="00D74279"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 tvorcov a realizátorov politík k výmene informácií a ideí o riešení drogových závislostí a k predchádzaniu nelegálneho obchodovania s drogami v rámci otvorenej diskusie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D74279" w:rsidRPr="004274C7" w:rsidRDefault="00D74279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slúžiť ako think-tank:</w:t>
      </w:r>
      <w:r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prijať transverzálny prístup k riešeniu drogového problému a to zavedením multidisciplinárnej a medzisektorovej spolupráce</w:t>
      </w:r>
      <w:r w:rsidR="00AD34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D74279" w:rsidRPr="004274C7" w:rsidRDefault="00D74279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D34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identifikovanie</w:t>
      </w:r>
      <w:r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oblasti činnosti</w:t>
      </w:r>
      <w:r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 podporovať praxou overené príklady a rozvíjať modely efektívnych opatrení na riešenie drogového fenoménu</w:t>
      </w:r>
      <w:r w:rsidR="00AD34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D74279" w:rsidRPr="004274C7" w:rsidRDefault="00AD34E8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uľahčovanie výmeny</w:t>
      </w:r>
      <w:r w:rsidR="00D74279"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vedomostí</w:t>
      </w:r>
      <w:r w:rsidR="00D74279"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 posilniť kompetencie tvorcov politík a odborníkov zodpovedných za implementáciu protidrogových politík prostredníctvom výmeny vedomostí, vzdelávania a podpory odborných kapacít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:rsidR="00D74279" w:rsidRPr="004274C7" w:rsidRDefault="00BE53F8" w:rsidP="004274C7">
      <w:pPr>
        <w:pStyle w:val="Odsekzoznamu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uskutočňovanie činnosti</w:t>
      </w:r>
      <w:r w:rsidR="00D74279" w:rsidRPr="004274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 rámci spoločných aktivít</w:t>
      </w:r>
      <w:r w:rsidR="00D74279"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zabezpečiť mechanizmus </w:t>
      </w:r>
      <w:r w:rsid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pre </w:t>
      </w:r>
      <w:r w:rsidR="00D74279" w:rsidRPr="004274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pravidelné konzultácie medzi kľúčovými európskymi a medzinárodnými organizáciami s cieľom   posilniť spoluprácu, synergiu a vyhnúť sa duplicitám v rámci činnosti týchto organizácií.</w:t>
      </w:r>
    </w:p>
    <w:p w:rsidR="00922BF7" w:rsidRDefault="00922BF7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22BF7" w:rsidRDefault="00922BF7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Pompidou Group má aktuálne 41 členov a 6 stálych pozorovateľov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  <w:r w:rsidR="006F30F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D0AF1" w:rsidRDefault="00AD0AF1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0AF1" w:rsidRPr="004274C7" w:rsidRDefault="00AD0AF1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274C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Oblasti činnosti Pompidou Group:</w:t>
      </w:r>
    </w:p>
    <w:p w:rsidR="004274C7" w:rsidRPr="004274C7" w:rsidRDefault="004274C7" w:rsidP="008570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8424B" w:rsidRDefault="00AD0AF1" w:rsidP="00C8424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003F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. </w:t>
      </w:r>
      <w:r w:rsidR="002003F7" w:rsidRPr="00200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Presadzovanie</w:t>
      </w:r>
      <w:r w:rsidRPr="00200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práva</w:t>
      </w:r>
      <w:r w:rsidR="002003F7" w:rsidRPr="00200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AD0AF1" w:rsidRPr="00C8424B" w:rsidRDefault="00AD0AF1" w:rsidP="00C8424B">
      <w:pPr>
        <w:pStyle w:val="Odsekzoznamu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Pompidou </w:t>
      </w:r>
      <w:r w:rsid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Group </w:t>
      </w:r>
      <w:r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poskytuje špecializované aktivity pre rôzne subjekty v oblasti presadzovania práva z členských štátov skupiny, členských a pozorovateľských štátov </w:t>
      </w:r>
      <w:r w:rsidR="00C8424B"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Rady Európy, krajín MedNET, medzinárodných organizácií a expertov </w:t>
      </w:r>
      <w:r w:rsid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>z Ázie, Ameriky a Austrálie.</w:t>
      </w:r>
    </w:p>
    <w:p w:rsidR="002003F7" w:rsidRPr="00C8424B" w:rsidRDefault="002003F7" w:rsidP="00C8424B">
      <w:pPr>
        <w:pStyle w:val="Odsekzoznamu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8424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Letiská - Všeobecné letectvo - Riadené dodávky</w:t>
      </w:r>
    </w:p>
    <w:p w:rsidR="002003F7" w:rsidRDefault="002003F7" w:rsidP="00C8424B">
      <w:pPr>
        <w:pStyle w:val="Odsekzoznamu"/>
        <w:spacing w:after="0" w:line="276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424B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Skupina pre spoluprácu útvarov kontroly drog na európskych letiskách a skupina expertov pre všeobecné letectvo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uľahčujú spoluprácu orgánov presadzovania práva s cieľom znížiť nelegálne obchodovanie prostredníctvom výmeny informácií o zlepšení kontroly, riadenia rizík, profilovania, odhaľovania a vyšetrovacích opatrení.</w:t>
      </w:r>
    </w:p>
    <w:p w:rsidR="002003F7" w:rsidRPr="00C8424B" w:rsidRDefault="00C8424B" w:rsidP="00C8424B">
      <w:pPr>
        <w:pStyle w:val="Odsekzoznamu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Prekurzory</w:t>
      </w:r>
    </w:p>
    <w:p w:rsidR="002003F7" w:rsidRDefault="002003F7" w:rsidP="00C8424B">
      <w:pPr>
        <w:pStyle w:val="Odsekzoznamu"/>
        <w:spacing w:after="0" w:line="276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Medzinárodná sieť pre kontrolu prekurzorov ponúka multidisciplinárnu platformu pre kontakty a výmenu skúseností medzi políciou, colnými orgánmi, príslušnými medzinárodnými organizáciami, podnikateľským sektorom a vedeckou komunitou. Sieť pravidelne poskytuje nové poznatky o trasách obchodovania s drogami a o rýchlo sa vyvíjajúcom používaní a rôznych druhoch drogových prekurzorov a prekurzorov.</w:t>
      </w:r>
    </w:p>
    <w:p w:rsidR="002003F7" w:rsidRPr="00C8424B" w:rsidRDefault="002003F7" w:rsidP="00C8424B">
      <w:pPr>
        <w:pStyle w:val="Odsekzoznamu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8424B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Drogy online</w:t>
      </w:r>
    </w:p>
    <w:p w:rsidR="002003F7" w:rsidRDefault="002003F7" w:rsidP="00C8424B">
      <w:pPr>
        <w:pStyle w:val="Odsekzoznamu"/>
        <w:spacing w:after="0" w:line="276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Expertná skupina Pompidou Group pre drogy online je jedinou existujúcou európskou multidisciplinárnou platformou, ktorá do riešenia 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rastúceho problému počítačovej kriminality súvisiacej s drogami na internete a darknete zapája aj podnikový sektor. Hlavným cieľom je podporovať určených odborníkov </w:t>
      </w:r>
      <w:r w:rsidR="00525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pri vytváraní sietí a výmene informácií o opatreniach na odhaľovanie, vyšetrovanie a stíhanie.</w:t>
      </w:r>
    </w:p>
    <w:p w:rsidR="002003F7" w:rsidRDefault="002003F7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03F7" w:rsidRPr="002003F7" w:rsidRDefault="002003F7" w:rsidP="008570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00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2. Medzinárodná akadémia drogovej politiky</w:t>
      </w:r>
    </w:p>
    <w:p w:rsidR="002003F7" w:rsidRDefault="002003F7" w:rsidP="00271D77">
      <w:pPr>
        <w:spacing w:after="0" w:line="276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71D7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50 rokov medzinárodnej spolupráce a budovania kapacít, ktoré zabezpečuje Pompidou Group, a viac ako 10 rokov pozitívnych skúseností so školeniami pre vedúcich pracovníkov </w:t>
      </w:r>
      <w:r w:rsidR="00271D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 protidrogovej po</w:t>
      </w:r>
      <w:r w:rsidR="00525812">
        <w:rPr>
          <w:rFonts w:ascii="Times New Roman" w:eastAsia="Times New Roman" w:hAnsi="Times New Roman" w:cs="Times New Roman"/>
          <w:sz w:val="24"/>
          <w:szCs w:val="24"/>
          <w:lang w:eastAsia="sk-SK"/>
        </w:rPr>
        <w:t>litiky, ktoré organizuje Pompidou Group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sa premietli do </w:t>
      </w:r>
      <w:r w:rsidR="00525812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vytvorenia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Medzinárodnej akadémie protidrogovej politiky (IDPA). Cieľom akadémie je prepojiť politiku, výsk</w:t>
      </w:r>
      <w:r w:rsidR="00525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 a prax v rôznych sektoroch a 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budovať kapacity na efektívnejšie navrhovanie, riadenie a hodnotenie koherentných a udržateľných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protidrogových politík a súvisiacich pr</w:t>
      </w:r>
      <w:r w:rsidR="00BE53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ogramov. IDPA využíva 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vzdelávanie a medzinárodnú spoluprácu na podporu efektívneho riadenia protidrogovej politiky. IDPA úzko spolupracuje so Syracuse University v</w:t>
      </w:r>
      <w:r w:rsidR="00525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ew Yorku a Maltskou univerzitou, aby ponúkla programy, ktoré spĺňajú akademické štandardy. Prostredníctvom účasti na ponuke kurzov IDPA získajú odborníci pracujúci v oblastiach súvisiacich s protidrogovou politikou formálne uznanie svojho ďalšieho vzdelávania, čím sa zvýšia ich odborné zručnosti a kompetencie.</w:t>
      </w:r>
    </w:p>
    <w:p w:rsidR="002003F7" w:rsidRDefault="002003F7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03F7" w:rsidRPr="002003F7" w:rsidRDefault="002003F7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200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. Stredomorská sieť pre spoluprácu v oblasti drog a závislostí (MedNET</w:t>
      </w:r>
      <w:r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003F7" w:rsidRDefault="00271D77" w:rsidP="00271D77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MedNET je stredomorská sieť Pompidou Group pre spoluprácu v oblasti drog a závislostí.</w:t>
      </w:r>
      <w:r w:rsid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Podporuje spoluprácu, výmenu a vzájomný prenos poznatkov medzi krajinami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na oboch stranách Stredozemného mora s náležitým ohľadom na ľudské práva a rodovú rovnosť.</w:t>
      </w:r>
      <w:r w:rsid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Bola vytvorená v roku 2006 po štúdii uskutočniteľnosti, ktorá bola vypracovaná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návrh Francúzska a Holandska. Odvtedy sa skupina stretla s pozitívnym ohlasom a rozšírila sa geograficky aj tematicky, aby podporila účinné a vhodné riešenia závislostí.</w:t>
      </w:r>
    </w:p>
    <w:p w:rsidR="002003F7" w:rsidRPr="00271D77" w:rsidRDefault="002003F7" w:rsidP="00271D77">
      <w:pPr>
        <w:pStyle w:val="Odsekzoznamu"/>
        <w:spacing w:after="0" w:line="276" w:lineRule="auto"/>
        <w:ind w:left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003F7" w:rsidRPr="002003F7" w:rsidRDefault="002003F7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207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4. Skupina pre spoluprácu letísk juhovýchodnej Európy (CGSEEA</w:t>
      </w:r>
      <w:r w:rsidRPr="002003F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)</w:t>
      </w:r>
    </w:p>
    <w:p w:rsidR="00D207CB" w:rsidRDefault="00F241C6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B84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29. výročnom stretnutí </w:t>
      </w:r>
      <w:r w:rsidR="00BA6827">
        <w:rPr>
          <w:rFonts w:ascii="Times New Roman" w:eastAsia="Times New Roman" w:hAnsi="Times New Roman" w:cs="Times New Roman"/>
          <w:sz w:val="24"/>
          <w:szCs w:val="24"/>
          <w:lang w:eastAsia="sk-SK"/>
        </w:rPr>
        <w:t>Pompidou Group „Skupiny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spoluprácu v oblasti služieb kontro</w:t>
      </w:r>
      <w:r w:rsidR="00BA6827">
        <w:rPr>
          <w:rFonts w:ascii="Times New Roman" w:eastAsia="Times New Roman" w:hAnsi="Times New Roman" w:cs="Times New Roman"/>
          <w:sz w:val="24"/>
          <w:szCs w:val="24"/>
          <w:lang w:eastAsia="sk-SK"/>
        </w:rPr>
        <w:t>ly drog na európskych letiskách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Štrasburgu v roku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2014</w:t>
      </w:r>
      <w:r w:rsidR="00BA68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Chorvátsko predstavilo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diskusiu o rozvoji regionálnych aktivít prispôsobených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špecifickým</w:t>
      </w:r>
      <w:r w:rsidR="006A7B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potrebám a podmienkam letísk juhovýchodnej Európy (JVE). Návrh z</w:t>
      </w:r>
      <w:r w:rsidR="00BA6827">
        <w:rPr>
          <w:rFonts w:ascii="Times New Roman" w:eastAsia="Times New Roman" w:hAnsi="Times New Roman" w:cs="Times New Roman"/>
          <w:sz w:val="24"/>
          <w:szCs w:val="24"/>
          <w:lang w:eastAsia="sk-SK"/>
        </w:rPr>
        <w:t>ískal širokú podporu, čo viedlo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vytvoreniu „Skupiny pre spoluprácu letísk juhovýchodnej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Európy“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(CGSEEA) v rámci stáleho rámca „Spolupráca v oblasti protidrogovej politiky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juhovýchodnej Európe“. </w:t>
      </w:r>
      <w:r w:rsidR="002003F7" w:rsidRPr="002003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CGSEEA je posilniť regionálnu spoluprácu v boji proti obchodovaniu s drogami a riešiť jedinečné výzvy, ktorým tento región čelí. </w:t>
      </w:r>
    </w:p>
    <w:p w:rsidR="00B8446F" w:rsidRDefault="00B8446F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4087A" w:rsidRPr="00193BB5" w:rsidRDefault="00D207CB" w:rsidP="00193BB5">
      <w:pPr>
        <w:pStyle w:val="Odsekzoznamu"/>
        <w:spacing w:after="0" w:line="276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0408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 xml:space="preserve">5. </w:t>
      </w:r>
      <w:r w:rsidR="0004087A" w:rsidRPr="000408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Európska cena za prevenciu</w:t>
      </w:r>
      <w:r w:rsidR="00193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-</w:t>
      </w:r>
      <w:r w:rsidR="00193BB5" w:rsidRPr="00193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</w:t>
      </w:r>
      <w:r w:rsidR="0004087A" w:rsidRPr="00193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novácia mládeže v oblasti prevencie drogových závislostí a drogovej závislosti</w:t>
      </w:r>
    </w:p>
    <w:p w:rsidR="00D207CB" w:rsidRPr="002003F7" w:rsidRDefault="006A7B82" w:rsidP="008570B8">
      <w:pPr>
        <w:pStyle w:val="Odsekzoznamu"/>
        <w:spacing w:after="0" w:line="276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>Pompidou</w:t>
      </w:r>
      <w:r w:rsidR="00193B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Group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verí, že zmysluplná účasť mládeže zvyšuje šance na úspešnú prevenciu drogových závislostí s cieľom znížiť škody súvisiace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</w:t>
      </w:r>
      <w:r w:rsidR="00271D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drogami a </w:t>
      </w:r>
      <w:r w:rsidR="00193B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podporovať zdravý </w:t>
      </w:r>
      <w:r w:rsidR="00271D77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životný</w:t>
      </w:r>
      <w:r w:rsidR="00193B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štýl obyvateľov 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celej Európe.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svojho založenia </w:t>
      </w:r>
      <w:r w:rsid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>roku 2004 sa Cena Pompidou Group</w:t>
      </w:r>
      <w:r w:rsidR="00271D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prevenciu udeľuje každé dva </w:t>
      </w:r>
      <w:r w:rsidR="0004087A" w:rsidRPr="0004087A">
        <w:rPr>
          <w:rFonts w:ascii="Times New Roman" w:eastAsia="Times New Roman" w:hAnsi="Times New Roman" w:cs="Times New Roman"/>
          <w:sz w:val="24"/>
          <w:szCs w:val="24"/>
          <w:lang w:eastAsia="sk-SK"/>
        </w:rPr>
        <w:t>roky inovatívnym projektom, ktoré vedú mladí ľudia pre mladých ľudí. Cieľom ceny je oceniť výnimočné projekty v oblasti prevencie drogových závislostí, ktoré zapájajú mladých ľudí do procesu vývoja, realizácie a rozhodovania.</w:t>
      </w:r>
    </w:p>
    <w:p w:rsidR="002003F7" w:rsidRPr="00D74279" w:rsidRDefault="002003F7" w:rsidP="008570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76BA" w:rsidRDefault="00E376BA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76BA">
        <w:rPr>
          <w:rFonts w:ascii="Times New Roman" w:hAnsi="Times New Roman" w:cs="Times New Roman"/>
          <w:b/>
          <w:sz w:val="24"/>
          <w:szCs w:val="24"/>
          <w:u w:val="single"/>
        </w:rPr>
        <w:t>6. Program Trestná justícia a zdravie vo väzniciach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6BA" w:rsidRPr="00E376BA" w:rsidRDefault="00957073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Väznica je vysoko rizikové prostredie - tak pre väzňov, ako aj pre personál. Osoby, ktoré si vo väzení injekčne aplikujú drogy, sú vystavené rôznym zdravotným rizikám: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376BA" w:rsidRPr="00E376BA">
        <w:rPr>
          <w:rFonts w:ascii="Times New Roman" w:hAnsi="Times New Roman" w:cs="Times New Roman"/>
          <w:sz w:val="24"/>
          <w:szCs w:val="24"/>
        </w:rPr>
        <w:t>redávkovaniu, prenosu krvou prenosných chorôb, ako je hepatitída C alebo HIV.</w:t>
      </w:r>
    </w:p>
    <w:p w:rsidR="00E376BA" w:rsidRPr="00E376BA" w:rsidRDefault="00E376BA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4279" w:rsidRDefault="009A4378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76BA" w:rsidRPr="00E376BA">
        <w:rPr>
          <w:rFonts w:ascii="Times New Roman" w:hAnsi="Times New Roman" w:cs="Times New Roman"/>
          <w:sz w:val="24"/>
          <w:szCs w:val="24"/>
        </w:rPr>
        <w:t>Obmedzenie šírenia prenosn</w:t>
      </w:r>
      <w:r w:rsidR="00957073">
        <w:rPr>
          <w:rFonts w:ascii="Times New Roman" w:hAnsi="Times New Roman" w:cs="Times New Roman"/>
          <w:sz w:val="24"/>
          <w:szCs w:val="24"/>
        </w:rPr>
        <w:t>ých chorôb vo väzniciach je</w:t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 prospešné pre väzňov aj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pre celú spoločnosť a znižuje záťaž pre zdravotný systém krajiny. Odborníci na protidrogovú politiku na celom svete preto odporúčajú rozvíjať služby protidrogovej </w:t>
      </w:r>
      <w:r w:rsidR="00957073">
        <w:rPr>
          <w:rFonts w:ascii="Times New Roman" w:hAnsi="Times New Roman" w:cs="Times New Roman"/>
          <w:sz w:val="24"/>
          <w:szCs w:val="24"/>
        </w:rPr>
        <w:t xml:space="preserve">liečby, intervencie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na znižovanie škôd a politiky trestného súdnictva, ktoré podporujú alternatívy k väzeniu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376BA" w:rsidRPr="00E376BA">
        <w:rPr>
          <w:rFonts w:ascii="Times New Roman" w:hAnsi="Times New Roman" w:cs="Times New Roman"/>
          <w:sz w:val="24"/>
          <w:szCs w:val="24"/>
        </w:rPr>
        <w:t>pre ľudí, ktorí užívajú drogy a majú problémy so zákonom. V Euró</w:t>
      </w:r>
      <w:r w:rsidR="00C43A52">
        <w:rPr>
          <w:rFonts w:ascii="Times New Roman" w:hAnsi="Times New Roman" w:cs="Times New Roman"/>
          <w:sz w:val="24"/>
          <w:szCs w:val="24"/>
        </w:rPr>
        <w:t>pe podporuje Pompidou</w:t>
      </w:r>
      <w:r w:rsidR="00957073">
        <w:rPr>
          <w:rFonts w:ascii="Times New Roman" w:hAnsi="Times New Roman" w:cs="Times New Roman"/>
          <w:sz w:val="24"/>
          <w:szCs w:val="24"/>
        </w:rPr>
        <w:t xml:space="preserve"> Group</w:t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 v rámci programu Trestná justícia a zdravie vo väzniciach (Criminal Justice and Health in Prison Programme - CJHP) vlády pri vytváraní politík trestnej justície založených na ľudských právach a komplexných systémov liečby drogových závislostí vo väzniciach.</w:t>
      </w:r>
    </w:p>
    <w:p w:rsidR="00E376BA" w:rsidRDefault="00E376BA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76BA" w:rsidRPr="00C269F8" w:rsidRDefault="00E376BA" w:rsidP="008570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9F8">
        <w:rPr>
          <w:rFonts w:ascii="Times New Roman" w:hAnsi="Times New Roman" w:cs="Times New Roman"/>
          <w:b/>
          <w:sz w:val="24"/>
          <w:szCs w:val="24"/>
          <w:u w:val="single"/>
        </w:rPr>
        <w:t>7. Online závislosti</w:t>
      </w:r>
    </w:p>
    <w:p w:rsidR="00957073" w:rsidRDefault="00E376BA" w:rsidP="008570B8">
      <w:pPr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376BA">
        <w:rPr>
          <w:rFonts w:ascii="Times New Roman" w:hAnsi="Times New Roman" w:cs="Times New Roman"/>
          <w:sz w:val="24"/>
          <w:szCs w:val="24"/>
        </w:rPr>
        <w:t>Za posledné tri desaťročia technologický pokrok zme</w:t>
      </w:r>
      <w:r w:rsidR="00957073">
        <w:rPr>
          <w:rFonts w:ascii="Times New Roman" w:hAnsi="Times New Roman" w:cs="Times New Roman"/>
          <w:sz w:val="24"/>
          <w:szCs w:val="24"/>
        </w:rPr>
        <w:t>nil rôzne aspekty nášho života.</w:t>
      </w:r>
    </w:p>
    <w:p w:rsidR="00E376BA" w:rsidRPr="00E376BA" w:rsidRDefault="00E376BA" w:rsidP="009570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76BA">
        <w:rPr>
          <w:rFonts w:ascii="Times New Roman" w:hAnsi="Times New Roman" w:cs="Times New Roman"/>
          <w:sz w:val="24"/>
          <w:szCs w:val="24"/>
        </w:rPr>
        <w:t>Okrem nespočetných výhod týchto vymožeností existujú aj vážne výzvy a negatívne dôsledky. Jedným z nich je riziko nadmerného a návykového používania špecifických online aktivít, ako sú online hazardné hry a videohry. Zatiaľ čo väčšina jednotlivcov hrá hazardné hry a videohry ako rekreačnú činnosť zdravým spôsobom, u menšiny sa vyskytujú príznaky podobné závislosti. Na základe desaťročia trvajúceho výskumu Svetová zdravotnícka organizácia (WHO) v súčasnosti uznáva poruchu hrania hazardných hier a poruchu hrania vide</w:t>
      </w:r>
      <w:r w:rsidR="00C43A52">
        <w:rPr>
          <w:rFonts w:ascii="Times New Roman" w:hAnsi="Times New Roman" w:cs="Times New Roman"/>
          <w:sz w:val="24"/>
          <w:szCs w:val="24"/>
        </w:rPr>
        <w:t>ohier ako duševnú poruchu</w:t>
      </w:r>
      <w:r w:rsidRPr="00E376BA">
        <w:rPr>
          <w:rFonts w:ascii="Times New Roman" w:hAnsi="Times New Roman" w:cs="Times New Roman"/>
          <w:sz w:val="24"/>
          <w:szCs w:val="24"/>
        </w:rPr>
        <w:t xml:space="preserve"> v jedenástej revízii Medzinárodnej klasifikácie chorôb (MKCH-11).</w:t>
      </w:r>
    </w:p>
    <w:p w:rsidR="00E376BA" w:rsidRPr="00E376BA" w:rsidRDefault="00E376BA" w:rsidP="008570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76BA" w:rsidRDefault="00957073" w:rsidP="00957073">
      <w:pPr>
        <w:spacing w:after="0" w:line="276" w:lineRule="auto"/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6BA" w:rsidRPr="00E376BA">
        <w:rPr>
          <w:rFonts w:ascii="Times New Roman" w:hAnsi="Times New Roman" w:cs="Times New Roman"/>
          <w:sz w:val="24"/>
          <w:szCs w:val="24"/>
        </w:rPr>
        <w:t xml:space="preserve">V súčasnosti existuje niekoľko politík, reakcií, programov a intervencií zameraných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76BA" w:rsidRPr="00E376BA">
        <w:rPr>
          <w:rFonts w:ascii="Times New Roman" w:hAnsi="Times New Roman" w:cs="Times New Roman"/>
          <w:sz w:val="24"/>
          <w:szCs w:val="24"/>
        </w:rPr>
        <w:t>na riešenie rizík spojených s nadmerným hraním online hier a hazardných hier. Tieto iniciatívy zahŕňajú regulačné politiky, kampane na zvyšovanie povedomia verejnosti, programy samovylúčenia, poradenské a liečebné služby a iniciatívy odvetvia. Na posúdenie účinnosti týchto iniciatív a identifikáciu oblastí, ktoré je potrebné zlepšiť, je však potrebné pokračovať vo výskume a hodnotení.</w:t>
      </w:r>
    </w:p>
    <w:p w:rsidR="00C7421C" w:rsidRPr="00C269F8" w:rsidRDefault="00C7421C" w:rsidP="008570B8">
      <w:pPr>
        <w:spacing w:after="0" w:line="276" w:lineRule="auto"/>
        <w:ind w:left="851"/>
        <w:rPr>
          <w:rFonts w:ascii="Times New Roman" w:hAnsi="Times New Roman" w:cs="Times New Roman"/>
          <w:sz w:val="24"/>
          <w:szCs w:val="24"/>
          <w:u w:val="single"/>
        </w:rPr>
      </w:pPr>
    </w:p>
    <w:p w:rsidR="00C7421C" w:rsidRPr="00C269F8" w:rsidRDefault="00C7421C" w:rsidP="008570B8">
      <w:pPr>
        <w:spacing w:after="0" w:line="276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9F8">
        <w:rPr>
          <w:rFonts w:ascii="Times New Roman" w:hAnsi="Times New Roman" w:cs="Times New Roman"/>
          <w:b/>
          <w:sz w:val="24"/>
          <w:szCs w:val="24"/>
          <w:u w:val="single"/>
        </w:rPr>
        <w:t>8. Prierezové a nové otázky</w:t>
      </w:r>
    </w:p>
    <w:p w:rsidR="00C7421C" w:rsidRDefault="00C7421C" w:rsidP="00957073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7421C">
        <w:rPr>
          <w:rFonts w:ascii="Times New Roman" w:hAnsi="Times New Roman" w:cs="Times New Roman"/>
          <w:sz w:val="24"/>
          <w:szCs w:val="24"/>
        </w:rPr>
        <w:t xml:space="preserve"> </w:t>
      </w:r>
      <w:r w:rsidR="00931C35">
        <w:rPr>
          <w:rFonts w:ascii="Times New Roman" w:hAnsi="Times New Roman" w:cs="Times New Roman"/>
          <w:sz w:val="24"/>
          <w:szCs w:val="24"/>
        </w:rPr>
        <w:tab/>
      </w:r>
      <w:r w:rsidR="00931C35">
        <w:rPr>
          <w:rFonts w:ascii="Times New Roman" w:hAnsi="Times New Roman" w:cs="Times New Roman"/>
          <w:sz w:val="24"/>
          <w:szCs w:val="24"/>
        </w:rPr>
        <w:tab/>
      </w:r>
      <w:r w:rsidR="00957073">
        <w:rPr>
          <w:rFonts w:ascii="Times New Roman" w:hAnsi="Times New Roman" w:cs="Times New Roman"/>
          <w:sz w:val="24"/>
          <w:szCs w:val="24"/>
        </w:rPr>
        <w:t xml:space="preserve">Pracovné metódy </w:t>
      </w:r>
      <w:r w:rsidRPr="00C7421C">
        <w:rPr>
          <w:rFonts w:ascii="Times New Roman" w:hAnsi="Times New Roman" w:cs="Times New Roman"/>
          <w:sz w:val="24"/>
          <w:szCs w:val="24"/>
        </w:rPr>
        <w:t>Pompidou</w:t>
      </w:r>
      <w:r w:rsidR="00957073">
        <w:rPr>
          <w:rFonts w:ascii="Times New Roman" w:hAnsi="Times New Roman" w:cs="Times New Roman"/>
          <w:sz w:val="24"/>
          <w:szCs w:val="24"/>
        </w:rPr>
        <w:t xml:space="preserve"> Group</w:t>
      </w:r>
      <w:r w:rsidRPr="00C7421C">
        <w:rPr>
          <w:rFonts w:ascii="Times New Roman" w:hAnsi="Times New Roman" w:cs="Times New Roman"/>
          <w:sz w:val="24"/>
          <w:szCs w:val="24"/>
        </w:rPr>
        <w:t xml:space="preserve"> sú flexibilné a </w:t>
      </w:r>
      <w:r w:rsidR="008D63FD">
        <w:rPr>
          <w:rFonts w:ascii="Times New Roman" w:hAnsi="Times New Roman" w:cs="Times New Roman"/>
          <w:sz w:val="24"/>
          <w:szCs w:val="24"/>
        </w:rPr>
        <w:t>u</w:t>
      </w:r>
      <w:r w:rsidR="00931C35">
        <w:rPr>
          <w:rFonts w:ascii="Times New Roman" w:hAnsi="Times New Roman" w:cs="Times New Roman"/>
          <w:sz w:val="24"/>
          <w:szCs w:val="24"/>
        </w:rPr>
        <w:t xml:space="preserve">možňujú </w:t>
      </w:r>
      <w:r w:rsidRPr="00C7421C">
        <w:rPr>
          <w:rFonts w:ascii="Times New Roman" w:hAnsi="Times New Roman" w:cs="Times New Roman"/>
          <w:sz w:val="24"/>
          <w:szCs w:val="24"/>
        </w:rPr>
        <w:t xml:space="preserve">rýchlo a komplexne reagovať na prierezové a nové otázky v rýchlo sa vyvíjajúcej a multidisciplinárnej </w:t>
      </w:r>
      <w:r w:rsidR="00957073">
        <w:rPr>
          <w:rFonts w:ascii="Times New Roman" w:hAnsi="Times New Roman" w:cs="Times New Roman"/>
          <w:sz w:val="24"/>
          <w:szCs w:val="24"/>
        </w:rPr>
        <w:t xml:space="preserve">oblasti protidrogovej politiky. </w:t>
      </w:r>
      <w:r w:rsidR="00931C35">
        <w:rPr>
          <w:rFonts w:ascii="Times New Roman" w:hAnsi="Times New Roman" w:cs="Times New Roman"/>
          <w:sz w:val="24"/>
          <w:szCs w:val="24"/>
        </w:rPr>
        <w:tab/>
      </w:r>
      <w:r w:rsidRPr="00C7421C">
        <w:rPr>
          <w:rFonts w:ascii="Times New Roman" w:hAnsi="Times New Roman" w:cs="Times New Roman"/>
          <w:sz w:val="24"/>
          <w:szCs w:val="24"/>
        </w:rPr>
        <w:t>S cieľom reagovať na nové problémy v oblasti protidrogovej</w:t>
      </w:r>
      <w:r w:rsidR="00957073">
        <w:rPr>
          <w:rFonts w:ascii="Times New Roman" w:hAnsi="Times New Roman" w:cs="Times New Roman"/>
          <w:sz w:val="24"/>
          <w:szCs w:val="24"/>
        </w:rPr>
        <w:t xml:space="preserve"> politiky vytvorila Pompidou Group </w:t>
      </w:r>
      <w:r w:rsidRPr="00C7421C">
        <w:rPr>
          <w:rFonts w:ascii="Times New Roman" w:hAnsi="Times New Roman" w:cs="Times New Roman"/>
          <w:sz w:val="24"/>
          <w:szCs w:val="24"/>
        </w:rPr>
        <w:t xml:space="preserve"> podpornú sieť odborníkov na riešenie problémov súvisiacich </w:t>
      </w:r>
      <w:r w:rsidR="009A43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7421C">
        <w:rPr>
          <w:rFonts w:ascii="Times New Roman" w:hAnsi="Times New Roman" w:cs="Times New Roman"/>
          <w:sz w:val="24"/>
          <w:szCs w:val="24"/>
        </w:rPr>
        <w:t>s drogami, ktoré sa týkajú utečencov, migrant</w:t>
      </w:r>
      <w:r w:rsidR="00957073">
        <w:rPr>
          <w:rFonts w:ascii="Times New Roman" w:hAnsi="Times New Roman" w:cs="Times New Roman"/>
          <w:sz w:val="24"/>
          <w:szCs w:val="24"/>
        </w:rPr>
        <w:t>ov a vnútorne vysídlených osôb.</w:t>
      </w:r>
      <w:r w:rsidR="009A4378">
        <w:rPr>
          <w:rFonts w:ascii="Times New Roman" w:hAnsi="Times New Roman" w:cs="Times New Roman"/>
          <w:sz w:val="24"/>
          <w:szCs w:val="24"/>
        </w:rPr>
        <w:t xml:space="preserve"> </w:t>
      </w:r>
      <w:r w:rsidRPr="00C7421C">
        <w:rPr>
          <w:rFonts w:ascii="Times New Roman" w:hAnsi="Times New Roman" w:cs="Times New Roman"/>
          <w:sz w:val="24"/>
          <w:szCs w:val="24"/>
        </w:rPr>
        <w:t>Prostredníctvom novéh</w:t>
      </w:r>
      <w:r w:rsidR="00931C35">
        <w:rPr>
          <w:rFonts w:ascii="Times New Roman" w:hAnsi="Times New Roman" w:cs="Times New Roman"/>
          <w:sz w:val="24"/>
          <w:szCs w:val="24"/>
        </w:rPr>
        <w:t>o projektu sa Pompidou</w:t>
      </w:r>
      <w:r w:rsidRPr="00C7421C">
        <w:rPr>
          <w:rFonts w:ascii="Times New Roman" w:hAnsi="Times New Roman" w:cs="Times New Roman"/>
          <w:sz w:val="24"/>
          <w:szCs w:val="24"/>
        </w:rPr>
        <w:t xml:space="preserve"> </w:t>
      </w:r>
      <w:r w:rsidR="00957073">
        <w:rPr>
          <w:rFonts w:ascii="Times New Roman" w:hAnsi="Times New Roman" w:cs="Times New Roman"/>
          <w:sz w:val="24"/>
          <w:szCs w:val="24"/>
        </w:rPr>
        <w:t xml:space="preserve">Group </w:t>
      </w:r>
      <w:r w:rsidRPr="00C7421C">
        <w:rPr>
          <w:rFonts w:ascii="Times New Roman" w:hAnsi="Times New Roman" w:cs="Times New Roman"/>
          <w:sz w:val="24"/>
          <w:szCs w:val="24"/>
        </w:rPr>
        <w:t>snaží reagovať aj na potreby detí, ktorých rodičia užívajú drogy, a začala diskusiu o nových typoch závislostí, ktoré uľahčujú informačné a komunikačné technológie</w:t>
      </w:r>
      <w:r w:rsidR="00957073">
        <w:rPr>
          <w:rFonts w:ascii="Times New Roman" w:hAnsi="Times New Roman" w:cs="Times New Roman"/>
          <w:sz w:val="24"/>
          <w:szCs w:val="24"/>
        </w:rPr>
        <w:t>.</w:t>
      </w:r>
    </w:p>
    <w:p w:rsidR="008D63FD" w:rsidRDefault="008D63FD" w:rsidP="00957073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957073" w:rsidRDefault="00957073" w:rsidP="00957073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15685" w:rsidRPr="00696CB4" w:rsidRDefault="001803DF" w:rsidP="008570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6CB4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 w:rsidR="00C269F8" w:rsidRPr="00696CB4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715685" w:rsidRPr="00696CB4">
        <w:rPr>
          <w:rFonts w:ascii="Times New Roman" w:hAnsi="Times New Roman" w:cs="Times New Roman"/>
          <w:b/>
          <w:sz w:val="24"/>
          <w:szCs w:val="24"/>
          <w:u w:val="single"/>
        </w:rPr>
        <w:t>edakčný výbor pre ľudské práva a protidrogové politiky (DH-PDA)</w:t>
      </w:r>
    </w:p>
    <w:p w:rsidR="00715685" w:rsidRPr="00715685" w:rsidRDefault="00696CB4" w:rsidP="00957073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Stáli korešpondenti Pompidou Group </w:t>
      </w:r>
      <w:r w:rsidR="00715685" w:rsidRPr="00715685">
        <w:rPr>
          <w:rFonts w:ascii="Times New Roman" w:hAnsi="Times New Roman" w:cs="Times New Roman"/>
          <w:sz w:val="24"/>
          <w:szCs w:val="24"/>
        </w:rPr>
        <w:t xml:space="preserve">na svojom 95. zasadnutí v Štrasburgu (5. - 6. novembra 2024) prijali politický dokument, ktorý poskytuje „Usmernenia na zosúladenie protidrogových politík a politík v oblasti závislostí s ľudskými právami“. Cieľom usmerňovacieho dokumentu je zabezpečiť, aby politiky v oblasti drog a závislostí pri ich tvorbe alebo opätovnom posilňovaní vnútroštátnymi orgánmi zahŕňali ľudské práva a uprednostňovali ich prostredníctvom zosúladenia ich rámcov s normami v oblasti ľudských práv. Vnútroštátnym orgánom poskytuje súbor usmernení ku komplexnému prístupu pri začleňovaní ľudských práv do protidrogových politík, ochrane zdravia, bezpečnosti a dôstojnosti pri riešení a potláčaní všetkých aspektov súvisiacich s užívaním drog a závislosťami. Okrem toho vyzýva tvorcov politík, verejné inštitúcie a odborníkov, aby do svojich rozhodovacích procesov a procesov tvorby politík začlenili aspekty ľudských a sociálnych práv. </w:t>
      </w:r>
    </w:p>
    <w:p w:rsidR="00931C35" w:rsidRDefault="00931C35" w:rsidP="00957073">
      <w:pPr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2D01B6" w:rsidRPr="00696CB4" w:rsidRDefault="008570B8" w:rsidP="00696CB4">
      <w:pPr>
        <w:spacing w:after="0" w:line="276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CB4">
        <w:rPr>
          <w:rFonts w:ascii="Times New Roman" w:hAnsi="Times New Roman" w:cs="Times New Roman"/>
          <w:b/>
          <w:sz w:val="24"/>
          <w:szCs w:val="24"/>
        </w:rPr>
        <w:t>Ministerské konferencie Pompidou Group</w:t>
      </w:r>
    </w:p>
    <w:p w:rsidR="002D01B6" w:rsidRDefault="002D01B6" w:rsidP="008570B8">
      <w:pPr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271BC5" w:rsidRDefault="008570B8" w:rsidP="00857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4279">
        <w:rPr>
          <w:rFonts w:ascii="Times New Roman" w:hAnsi="Times New Roman" w:cs="Times New Roman"/>
          <w:sz w:val="24"/>
          <w:szCs w:val="24"/>
        </w:rPr>
        <w:t>Ministerské konferencie Pompidou Group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279">
        <w:rPr>
          <w:rFonts w:ascii="Times New Roman" w:hAnsi="Times New Roman" w:cs="Times New Roman"/>
          <w:sz w:val="24"/>
          <w:szCs w:val="24"/>
        </w:rPr>
        <w:t xml:space="preserve"> sa konajú každé 4 roky</w:t>
      </w:r>
      <w:r w:rsidR="00696CB4">
        <w:rPr>
          <w:rFonts w:ascii="Times New Roman" w:hAnsi="Times New Roman" w:cs="Times New Roman"/>
          <w:sz w:val="24"/>
          <w:szCs w:val="24"/>
        </w:rPr>
        <w:t>,  v rámci nich</w:t>
      </w:r>
      <w:r w:rsidR="00D74279">
        <w:rPr>
          <w:rFonts w:ascii="Times New Roman" w:hAnsi="Times New Roman" w:cs="Times New Roman"/>
          <w:sz w:val="24"/>
          <w:szCs w:val="24"/>
        </w:rPr>
        <w:t xml:space="preserve"> sa hodnotí predchádzajúci pracovný program </w:t>
      </w:r>
      <w:r w:rsidR="00696CB4">
        <w:rPr>
          <w:rFonts w:ascii="Times New Roman" w:hAnsi="Times New Roman" w:cs="Times New Roman"/>
          <w:sz w:val="24"/>
          <w:szCs w:val="24"/>
        </w:rPr>
        <w:t>Pompidou Group</w:t>
      </w:r>
      <w:r w:rsidR="00D74279">
        <w:rPr>
          <w:rFonts w:ascii="Times New Roman" w:hAnsi="Times New Roman" w:cs="Times New Roman"/>
          <w:sz w:val="24"/>
          <w:szCs w:val="24"/>
        </w:rPr>
        <w:t xml:space="preserve">, schvaľuje sa nový pracovný program </w:t>
      </w:r>
      <w:r w:rsidR="00696CB4">
        <w:rPr>
          <w:rFonts w:ascii="Times New Roman" w:hAnsi="Times New Roman" w:cs="Times New Roman"/>
          <w:sz w:val="24"/>
          <w:szCs w:val="24"/>
        </w:rPr>
        <w:t>Pompidou Group</w:t>
      </w:r>
      <w:r w:rsidR="00C43A52">
        <w:rPr>
          <w:rFonts w:ascii="Times New Roman" w:hAnsi="Times New Roman" w:cs="Times New Roman"/>
          <w:sz w:val="24"/>
          <w:szCs w:val="24"/>
        </w:rPr>
        <w:t>,</w:t>
      </w:r>
      <w:r w:rsidR="00D74279">
        <w:rPr>
          <w:rFonts w:ascii="Times New Roman" w:hAnsi="Times New Roman" w:cs="Times New Roman"/>
          <w:sz w:val="24"/>
          <w:szCs w:val="24"/>
        </w:rPr>
        <w:t xml:space="preserve">volí sa predsedníctvo a pod predsedníctvo </w:t>
      </w:r>
      <w:r w:rsidR="00696CB4">
        <w:rPr>
          <w:rFonts w:ascii="Times New Roman" w:hAnsi="Times New Roman" w:cs="Times New Roman"/>
          <w:sz w:val="24"/>
          <w:szCs w:val="24"/>
        </w:rPr>
        <w:t>Pompidou Group</w:t>
      </w:r>
      <w:r w:rsidR="00D7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udeľuje sa cena Pompidou Group </w:t>
      </w:r>
      <w:r w:rsidR="00D74279">
        <w:rPr>
          <w:rFonts w:ascii="Times New Roman" w:hAnsi="Times New Roman" w:cs="Times New Roman"/>
          <w:sz w:val="24"/>
          <w:szCs w:val="24"/>
        </w:rPr>
        <w:t>pre mladých</w:t>
      </w:r>
      <w:r w:rsidR="00696CB4">
        <w:rPr>
          <w:rFonts w:ascii="Times New Roman" w:hAnsi="Times New Roman" w:cs="Times New Roman"/>
          <w:sz w:val="24"/>
          <w:szCs w:val="24"/>
        </w:rPr>
        <w:t xml:space="preserve"> v oblasti prevencie (</w:t>
      </w:r>
      <w:r w:rsidR="00D74279">
        <w:rPr>
          <w:rFonts w:ascii="Times New Roman" w:hAnsi="Times New Roman" w:cs="Times New Roman"/>
          <w:sz w:val="24"/>
          <w:szCs w:val="24"/>
        </w:rPr>
        <w:t>"Prevention Prize"</w:t>
      </w:r>
      <w:r w:rsidR="00696CB4">
        <w:rPr>
          <w:rFonts w:ascii="Times New Roman" w:hAnsi="Times New Roman" w:cs="Times New Roman"/>
          <w:sz w:val="24"/>
          <w:szCs w:val="24"/>
        </w:rPr>
        <w:t>)</w:t>
      </w:r>
      <w:r w:rsidR="00D74279">
        <w:rPr>
          <w:rFonts w:ascii="Times New Roman" w:hAnsi="Times New Roman" w:cs="Times New Roman"/>
          <w:sz w:val="24"/>
          <w:szCs w:val="24"/>
        </w:rPr>
        <w:t xml:space="preserve"> a na </w:t>
      </w:r>
      <w:r w:rsidR="00696CB4">
        <w:rPr>
          <w:rFonts w:ascii="Times New Roman" w:hAnsi="Times New Roman" w:cs="Times New Roman"/>
          <w:sz w:val="24"/>
          <w:szCs w:val="24"/>
        </w:rPr>
        <w:t xml:space="preserve">záver konferencie </w:t>
      </w:r>
      <w:r w:rsidR="00D74279">
        <w:rPr>
          <w:rFonts w:ascii="Times New Roman" w:hAnsi="Times New Roman" w:cs="Times New Roman"/>
          <w:sz w:val="24"/>
          <w:szCs w:val="24"/>
        </w:rPr>
        <w:t>sa prijíma Deklarácia.</w:t>
      </w:r>
    </w:p>
    <w:p w:rsidR="008570B8" w:rsidRDefault="008570B8" w:rsidP="008570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279" w:rsidRPr="00D74279" w:rsidRDefault="008570B8" w:rsidP="00C43A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D74279" w:rsidRPr="00D742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CF" w:rsidRDefault="00AB4CCF" w:rsidP="00922BF7">
      <w:pPr>
        <w:spacing w:after="0" w:line="240" w:lineRule="auto"/>
      </w:pPr>
      <w:r>
        <w:separator/>
      </w:r>
    </w:p>
  </w:endnote>
  <w:endnote w:type="continuationSeparator" w:id="0">
    <w:p w:rsidR="00AB4CCF" w:rsidRDefault="00AB4CCF" w:rsidP="0092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796441"/>
      <w:docPartObj>
        <w:docPartGallery w:val="Page Numbers (Bottom of Page)"/>
        <w:docPartUnique/>
      </w:docPartObj>
    </w:sdtPr>
    <w:sdtEndPr/>
    <w:sdtContent>
      <w:p w:rsidR="00C43A52" w:rsidRDefault="00C43A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5AD">
          <w:rPr>
            <w:noProof/>
          </w:rPr>
          <w:t>1</w:t>
        </w:r>
        <w:r>
          <w:fldChar w:fldCharType="end"/>
        </w:r>
      </w:p>
    </w:sdtContent>
  </w:sdt>
  <w:p w:rsidR="00C43A52" w:rsidRDefault="00C43A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CF" w:rsidRDefault="00AB4CCF" w:rsidP="00922BF7">
      <w:pPr>
        <w:spacing w:after="0" w:line="240" w:lineRule="auto"/>
      </w:pPr>
      <w:r>
        <w:separator/>
      </w:r>
    </w:p>
  </w:footnote>
  <w:footnote w:type="continuationSeparator" w:id="0">
    <w:p w:rsidR="00AB4CCF" w:rsidRDefault="00AB4CCF" w:rsidP="00922BF7">
      <w:pPr>
        <w:spacing w:after="0" w:line="240" w:lineRule="auto"/>
      </w:pPr>
      <w:r>
        <w:continuationSeparator/>
      </w:r>
    </w:p>
  </w:footnote>
  <w:footnote w:id="1">
    <w:p w:rsidR="00922BF7" w:rsidRDefault="00922BF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22BF7">
        <w:t>https://www.coe.int/en/web/pompidou/about/member-states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B7F"/>
    <w:multiLevelType w:val="hybridMultilevel"/>
    <w:tmpl w:val="0E04F70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865B8"/>
    <w:multiLevelType w:val="hybridMultilevel"/>
    <w:tmpl w:val="142AE9B6"/>
    <w:lvl w:ilvl="0" w:tplc="041B0017">
      <w:start w:val="1"/>
      <w:numFmt w:val="lowerLetter"/>
      <w:lvlText w:val="%1)"/>
      <w:lvlJc w:val="lef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2D1C57CB"/>
    <w:multiLevelType w:val="multilevel"/>
    <w:tmpl w:val="99D4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B002B"/>
    <w:multiLevelType w:val="hybridMultilevel"/>
    <w:tmpl w:val="3ADC6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617"/>
    <w:multiLevelType w:val="hybridMultilevel"/>
    <w:tmpl w:val="2E222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0DC"/>
    <w:multiLevelType w:val="hybridMultilevel"/>
    <w:tmpl w:val="DB82ABA2"/>
    <w:lvl w:ilvl="0" w:tplc="041B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6" w15:restartNumberingAfterBreak="0">
    <w:nsid w:val="6A615B62"/>
    <w:multiLevelType w:val="hybridMultilevel"/>
    <w:tmpl w:val="2FF406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CED"/>
    <w:multiLevelType w:val="hybridMultilevel"/>
    <w:tmpl w:val="D7067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CB"/>
    <w:rsid w:val="0003690E"/>
    <w:rsid w:val="0004087A"/>
    <w:rsid w:val="001803DF"/>
    <w:rsid w:val="00193BB5"/>
    <w:rsid w:val="002003F7"/>
    <w:rsid w:val="00271BC5"/>
    <w:rsid w:val="00271D77"/>
    <w:rsid w:val="002D01B6"/>
    <w:rsid w:val="004274C7"/>
    <w:rsid w:val="00513905"/>
    <w:rsid w:val="00525812"/>
    <w:rsid w:val="00696CB4"/>
    <w:rsid w:val="006A7B82"/>
    <w:rsid w:val="006F30FC"/>
    <w:rsid w:val="00715685"/>
    <w:rsid w:val="007D3A59"/>
    <w:rsid w:val="007D4167"/>
    <w:rsid w:val="008570B8"/>
    <w:rsid w:val="008D63FD"/>
    <w:rsid w:val="00922BF7"/>
    <w:rsid w:val="00931C35"/>
    <w:rsid w:val="00957073"/>
    <w:rsid w:val="009A4378"/>
    <w:rsid w:val="009D16CB"/>
    <w:rsid w:val="00A83AD9"/>
    <w:rsid w:val="00AA37F2"/>
    <w:rsid w:val="00AB4CCF"/>
    <w:rsid w:val="00AD0AF1"/>
    <w:rsid w:val="00AD34E8"/>
    <w:rsid w:val="00B645AD"/>
    <w:rsid w:val="00B8446F"/>
    <w:rsid w:val="00BA6827"/>
    <w:rsid w:val="00BA72DF"/>
    <w:rsid w:val="00BE53F8"/>
    <w:rsid w:val="00C269F8"/>
    <w:rsid w:val="00C43A52"/>
    <w:rsid w:val="00C7421C"/>
    <w:rsid w:val="00C8424B"/>
    <w:rsid w:val="00CB2A7E"/>
    <w:rsid w:val="00CD70A9"/>
    <w:rsid w:val="00D207CB"/>
    <w:rsid w:val="00D74279"/>
    <w:rsid w:val="00E376BA"/>
    <w:rsid w:val="00F241C6"/>
    <w:rsid w:val="00F655D1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397B-8135-49B4-83E1-9F837AAB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279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9D16C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D16C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old">
    <w:name w:val="bold"/>
    <w:basedOn w:val="Predvolenpsmoodseku"/>
    <w:rsid w:val="009D16C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2B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22BF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2BF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4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A52"/>
  </w:style>
  <w:style w:type="paragraph" w:styleId="Pta">
    <w:name w:val="footer"/>
    <w:basedOn w:val="Normlny"/>
    <w:link w:val="PtaChar"/>
    <w:uiPriority w:val="99"/>
    <w:unhideWhenUsed/>
    <w:rsid w:val="00C4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9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6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3171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6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39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9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746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2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7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1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09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7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651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6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4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42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3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33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1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924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10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5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5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4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3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17112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3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8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1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4B5C-EAB7-400E-92E8-9B103A64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Šárka</dc:creator>
  <cp:keywords/>
  <dc:description/>
  <cp:lastModifiedBy>Weinerová Terézia</cp:lastModifiedBy>
  <cp:revision>2</cp:revision>
  <dcterms:created xsi:type="dcterms:W3CDTF">2025-10-31T06:36:00Z</dcterms:created>
  <dcterms:modified xsi:type="dcterms:W3CDTF">2025-10-31T06:36:00Z</dcterms:modified>
</cp:coreProperties>
</file>